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402C20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402C20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402C20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402C20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402C20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402C20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402C2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402C20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02C20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402C20">
        <w:rPr>
          <w:rFonts w:ascii="Arial" w:hAnsi="Arial" w:cs="Arial"/>
          <w:b/>
          <w:sz w:val="20"/>
          <w:szCs w:val="20"/>
          <w:lang w:val="lt-LT"/>
        </w:rPr>
        <w:t>1</w:t>
      </w:r>
      <w:r w:rsidRPr="00402C20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402C20">
        <w:rPr>
          <w:rFonts w:ascii="Arial" w:hAnsi="Arial" w:cs="Arial"/>
          <w:b/>
          <w:sz w:val="20"/>
          <w:szCs w:val="20"/>
          <w:lang w:val="lt-LT"/>
        </w:rPr>
        <w:t>l</w:t>
      </w:r>
      <w:r w:rsidRPr="00402C2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402C20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402C20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402C20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402C20">
        <w:rPr>
          <w:rFonts w:ascii="Arial" w:hAnsi="Arial" w:cs="Arial"/>
          <w:b/>
          <w:sz w:val="20"/>
          <w:szCs w:val="20"/>
        </w:rPr>
        <w:t>Table No. 1</w:t>
      </w:r>
      <w:r w:rsidR="00D47D77" w:rsidRPr="00402C20">
        <w:rPr>
          <w:rFonts w:ascii="Arial" w:hAnsi="Arial" w:cs="Arial"/>
          <w:b/>
          <w:sz w:val="20"/>
          <w:szCs w:val="20"/>
        </w:rPr>
        <w:t>.</w:t>
      </w:r>
      <w:r w:rsidR="00851556" w:rsidRPr="00402C20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402C20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402C20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402C20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402C20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402C20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402C20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7013C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</w:t>
            </w:r>
            <w:r w:rsidRPr="007013C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reikalavimo punktas iš SPS 3.1 punkto 2 lentelės, kuriam atitikti pasitelkiamas ūkio subjektas, kurio pajėgumais remiamasi /</w:t>
            </w:r>
          </w:p>
          <w:p w14:paraId="084AA47E" w14:textId="77777777" w:rsidR="00B1189E" w:rsidRPr="007013C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  <w:p w14:paraId="075E9D92" w14:textId="27124800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7013C8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Item No. of the qualification requirement from Table 2 </w:t>
            </w: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of Clause 3.1 of the SPC for the compliance of which an economic operator is engaged</w:t>
            </w:r>
          </w:p>
        </w:tc>
      </w:tr>
      <w:tr w:rsidR="00B1189E" w:rsidRPr="00402C20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402C20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402C20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402C20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402C20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402C20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402C20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402C2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402C20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402C20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402C20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402C20">
        <w:rPr>
          <w:rFonts w:ascii="Arial" w:hAnsi="Arial" w:cs="Arial"/>
          <w:b/>
          <w:sz w:val="20"/>
          <w:szCs w:val="20"/>
        </w:rPr>
        <w:t>Table No.</w:t>
      </w:r>
      <w:r w:rsidR="008103A7" w:rsidRPr="00402C20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402C20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402C20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402C20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402C20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402C20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402C2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402C2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402C2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</w:rPr>
              <w:t>Item</w:t>
            </w:r>
            <w:r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402C20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402C20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402C20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402C20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402C20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402C20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402C20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402C20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</w:t>
            </w:r>
            <w:r w:rsidR="00B1189E" w:rsidRPr="00402C20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402C20">
              <w:rPr>
                <w:rFonts w:ascii="Arial" w:hAnsi="Arial" w:cs="Arial"/>
                <w:b/>
                <w:lang w:val="lt-LT"/>
              </w:rPr>
              <w:t>S</w:t>
            </w:r>
            <w:r w:rsidR="00B1189E" w:rsidRPr="00402C20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402C20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402C20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402C20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402C20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402C20" w14:paraId="703D3A98" w14:textId="77777777" w:rsidTr="00B1189E">
        <w:tc>
          <w:tcPr>
            <w:tcW w:w="280" w:type="pct"/>
          </w:tcPr>
          <w:p w14:paraId="012BAC1E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402C2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402C20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402C20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3DDDB172" w:rsidR="00E324F6" w:rsidRPr="00402C20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402C20">
        <w:rPr>
          <w:rFonts w:ascii="Arial" w:hAnsi="Arial" w:cs="Arial"/>
          <w:b/>
          <w:sz w:val="20"/>
          <w:szCs w:val="20"/>
          <w:lang w:val="lt-LT"/>
        </w:rPr>
        <w:lastRenderedPageBreak/>
        <w:t>3 l</w:t>
      </w:r>
      <w:r w:rsidR="00E324F6" w:rsidRPr="00402C2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402C20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402C20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402C20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402C20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A273DF" w:rsidRPr="00402C20">
        <w:rPr>
          <w:rFonts w:ascii="Arial" w:hAnsi="Arial" w:cs="Arial"/>
          <w:b/>
          <w:sz w:val="20"/>
          <w:szCs w:val="20"/>
        </w:rPr>
        <w:t>Table No.</w:t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 xml:space="preserve"> 3</w:t>
      </w:r>
      <w:r w:rsidR="00D47D77" w:rsidRPr="00402C20">
        <w:rPr>
          <w:rFonts w:ascii="Arial" w:hAnsi="Arial" w:cs="Arial"/>
          <w:b/>
          <w:sz w:val="20"/>
          <w:szCs w:val="20"/>
          <w:lang w:val="lt-LT"/>
        </w:rPr>
        <w:t>.</w:t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A273DF" w:rsidRPr="00402C20">
        <w:rPr>
          <w:rFonts w:ascii="Arial" w:hAnsi="Arial" w:cs="Arial"/>
          <w:b/>
          <w:sz w:val="20"/>
          <w:szCs w:val="20"/>
          <w:lang w:val="lt-LT"/>
        </w:rPr>
        <w:t>Quasi-</w:t>
      </w:r>
      <w:r w:rsidR="00D47D77" w:rsidRPr="00402C20">
        <w:rPr>
          <w:rFonts w:ascii="Arial" w:hAnsi="Arial" w:cs="Arial"/>
          <w:b/>
          <w:sz w:val="20"/>
          <w:szCs w:val="20"/>
          <w:lang w:val="lt-LT"/>
        </w:rPr>
        <w:t>S</w:t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>ub-suppliers</w:t>
      </w:r>
      <w:proofErr w:type="spellEnd"/>
      <w:r w:rsidR="00E324F6" w:rsidRPr="00402C20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402C2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402C20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Eil.</w:t>
            </w:r>
          </w:p>
          <w:p w14:paraId="5B9880FB" w14:textId="77777777" w:rsidR="00583384" w:rsidRPr="00402C20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 xml:space="preserve">Nr. / </w:t>
            </w:r>
          </w:p>
          <w:p w14:paraId="04990D94" w14:textId="77777777" w:rsidR="00583384" w:rsidRPr="00402C20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BA8935" w14:textId="7EAAABEC" w:rsidR="00E324F6" w:rsidRPr="00402C20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</w:rPr>
              <w:t>Item</w:t>
            </w:r>
            <w:r w:rsidRPr="00402C20">
              <w:rPr>
                <w:rFonts w:ascii="Arial" w:hAnsi="Arial" w:cs="Arial"/>
                <w:b/>
                <w:lang w:val="lt-LT"/>
              </w:rPr>
              <w:t xml:space="preserve"> </w:t>
            </w:r>
            <w:proofErr w:type="spellStart"/>
            <w:r w:rsidRPr="00402C20">
              <w:rPr>
                <w:rFonts w:ascii="Arial" w:hAnsi="Arial" w:cs="Arial"/>
                <w:b/>
                <w:lang w:val="lt-LT"/>
              </w:rPr>
              <w:t>No</w:t>
            </w:r>
            <w:proofErr w:type="spellEnd"/>
            <w:r w:rsidRPr="00402C20">
              <w:rPr>
                <w:rFonts w:ascii="Arial" w:hAnsi="Arial" w:cs="Arial"/>
                <w:b/>
                <w:lang w:val="lt-LT"/>
              </w:rPr>
              <w:t>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402C2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402C20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  <w:r w:rsidR="00911CA5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402C20">
              <w:rPr>
                <w:rFonts w:ascii="Arial" w:hAnsi="Arial" w:cs="Arial"/>
                <w:bCs/>
                <w:lang w:val="lt-LT"/>
              </w:rPr>
              <w:t>/</w:t>
            </w:r>
          </w:p>
          <w:p w14:paraId="110BA845" w14:textId="77777777" w:rsidR="00583384" w:rsidRPr="00402C20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4D2EAC1E" w14:textId="43A2C0B2" w:rsidR="00911CA5" w:rsidRPr="00402C20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Name, surname of the 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402C2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402C20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suteikti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tiekti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paslaugų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darbų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prekių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402C20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</w:p>
          <w:p w14:paraId="370803AE" w14:textId="77777777" w:rsidR="00583384" w:rsidRPr="00402C20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128DD57D" w14:textId="5DAC2523" w:rsidR="00911CA5" w:rsidRPr="00402C20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goods / 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5E3F26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402C20">
              <w:rPr>
                <w:rFonts w:ascii="Arial" w:hAnsi="Arial" w:cs="Arial"/>
                <w:b/>
                <w:bCs/>
                <w:lang w:val="lt-LT"/>
              </w:rPr>
              <w:t>SPS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3.1 </w:t>
            </w:r>
            <w:r w:rsidR="006F3B9D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 xml:space="preserve">punkto </w:t>
            </w:r>
            <w:r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 xml:space="preserve">2 lentelės, kuriam atitikti pasitelkiamas </w:t>
            </w:r>
            <w:proofErr w:type="spellStart"/>
            <w:r w:rsidR="000F72BE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>K</w:t>
            </w:r>
            <w:r w:rsidR="00391543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>vazisubtiekėjas</w:t>
            </w:r>
            <w:proofErr w:type="spellEnd"/>
            <w:r w:rsidR="00911CA5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 xml:space="preserve"> </w:t>
            </w:r>
            <w:r w:rsidR="00911CA5" w:rsidRPr="005E3F26">
              <w:rPr>
                <w:rFonts w:ascii="Arial" w:hAnsi="Arial" w:cs="Arial"/>
                <w:bCs/>
                <w:color w:val="000000" w:themeColor="text1"/>
                <w:lang w:val="lt-LT"/>
              </w:rPr>
              <w:t>/</w:t>
            </w:r>
          </w:p>
          <w:p w14:paraId="1C15F612" w14:textId="77777777" w:rsidR="00583384" w:rsidRPr="005E3F26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  <w:p w14:paraId="6643E709" w14:textId="2779D0D4" w:rsidR="00911CA5" w:rsidRPr="00402C20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5E3F26">
              <w:rPr>
                <w:rFonts w:ascii="Arial" w:hAnsi="Arial" w:cs="Arial"/>
                <w:b/>
                <w:i/>
                <w:iCs/>
                <w:color w:val="000000" w:themeColor="text1"/>
                <w:lang w:val="gsw-FR"/>
              </w:rPr>
              <w:t xml:space="preserve">Item </w:t>
            </w:r>
            <w:r w:rsidR="006F3B9D" w:rsidRPr="005E3F26">
              <w:rPr>
                <w:rFonts w:ascii="Arial" w:hAnsi="Arial" w:cs="Arial"/>
                <w:b/>
                <w:i/>
                <w:iCs/>
                <w:color w:val="000000" w:themeColor="text1"/>
                <w:lang w:val="gsw-FR"/>
              </w:rPr>
              <w:t xml:space="preserve">No. </w:t>
            </w:r>
            <w:r w:rsidRPr="005E3F26">
              <w:rPr>
                <w:rFonts w:ascii="Arial" w:hAnsi="Arial" w:cs="Arial"/>
                <w:b/>
                <w:i/>
                <w:iCs/>
                <w:color w:val="000000" w:themeColor="text1"/>
                <w:lang w:val="gsw-FR"/>
              </w:rPr>
              <w:t xml:space="preserve">of the qualification requirement from Table 2 of Clause 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3.1 of the SPC for the compliance of which a </w:t>
            </w:r>
            <w:r w:rsidR="00122832" w:rsidRPr="00402C20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402C20">
              <w:rPr>
                <w:rStyle w:val="y2iqfc"/>
                <w:rFonts w:ascii="Arial" w:hAnsi="Arial" w:cs="Arial"/>
                <w:b/>
                <w:bCs/>
                <w:i/>
                <w:iCs/>
                <w:lang w:val="gsw-FR"/>
              </w:rPr>
              <w:t>ua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si-</w:t>
            </w:r>
            <w:r w:rsidR="00122832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402C20" w14:paraId="3655B524" w14:textId="77777777" w:rsidTr="00EB2F1A">
        <w:tc>
          <w:tcPr>
            <w:tcW w:w="275" w:type="pct"/>
          </w:tcPr>
          <w:p w14:paraId="55E82D51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402C2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402C2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402C2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77777777" w:rsidR="00302AB5" w:rsidRPr="005E3F26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18"/>
          <w:szCs w:val="18"/>
          <w:lang w:val="lt-LT"/>
        </w:rPr>
      </w:pPr>
      <w:r w:rsidRPr="00402C20">
        <w:rPr>
          <w:rFonts w:ascii="Arial" w:hAnsi="Arial" w:cs="Arial"/>
          <w:b/>
          <w:sz w:val="18"/>
          <w:szCs w:val="18"/>
          <w:lang w:val="lt-LT"/>
        </w:rPr>
        <w:t>Pastaba.</w:t>
      </w:r>
      <w:r w:rsidRPr="00402C20">
        <w:rPr>
          <w:rFonts w:ascii="Arial" w:hAnsi="Arial" w:cs="Arial"/>
          <w:sz w:val="18"/>
          <w:szCs w:val="18"/>
          <w:lang w:val="lt-LT"/>
        </w:rPr>
        <w:t xml:space="preserve"> Privaloma su Pasiūlymu pateikti</w:t>
      </w:r>
      <w:r w:rsidR="0076422B" w:rsidRPr="00402C20">
        <w:rPr>
          <w:rFonts w:ascii="Arial" w:hAnsi="Arial" w:cs="Arial"/>
          <w:sz w:val="18"/>
          <w:szCs w:val="18"/>
          <w:lang w:val="lt-LT"/>
        </w:rPr>
        <w:t xml:space="preserve"> </w:t>
      </w:r>
      <w:r w:rsidR="000F72BE" w:rsidRPr="00402C20">
        <w:rPr>
          <w:rFonts w:ascii="Arial" w:hAnsi="Arial" w:cs="Arial"/>
          <w:sz w:val="18"/>
          <w:szCs w:val="18"/>
          <w:lang w:val="lt-LT"/>
        </w:rPr>
        <w:t>Ū</w:t>
      </w:r>
      <w:r w:rsidR="0076422B" w:rsidRPr="00402C20">
        <w:rPr>
          <w:rFonts w:ascii="Arial" w:hAnsi="Arial" w:cs="Arial"/>
          <w:sz w:val="18"/>
          <w:szCs w:val="18"/>
          <w:lang w:val="lt-LT"/>
        </w:rPr>
        <w:t xml:space="preserve">kio subjekto, </w:t>
      </w:r>
      <w:r w:rsidR="0076422B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kurio pajėgumais remiamasi,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S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ubtiekėjo ir/ar </w:t>
      </w:r>
      <w:proofErr w:type="spellStart"/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K</w:t>
      </w:r>
      <w:r w:rsidR="0087337B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vazisubtiekėj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o</w:t>
      </w:r>
      <w:proofErr w:type="spellEnd"/>
      <w:r w:rsidR="0087337B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raštišką sutikimą, kad jie sutinka 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suteikti/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atlikti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/tiekti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jiems perduodamas paslaugas/darbus/prekes, užpildant Pirkimo sąlygų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6 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priedo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1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p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riedelį ir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2 p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riedelį.</w:t>
      </w:r>
      <w:r w:rsidR="00302AB5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="00911CA5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/</w:t>
      </w:r>
      <w:r w:rsidR="00911CA5" w:rsidRPr="005E3F26">
        <w:rPr>
          <w:rFonts w:ascii="Arial" w:hAnsi="Arial" w:cs="Arial"/>
          <w:i/>
          <w:iCs/>
          <w:color w:val="000000" w:themeColor="text1"/>
          <w:sz w:val="18"/>
          <w:szCs w:val="18"/>
          <w:lang w:val="lt-LT"/>
        </w:rPr>
        <w:t xml:space="preserve"> </w:t>
      </w:r>
    </w:p>
    <w:p w14:paraId="397A32EB" w14:textId="6A41CC8A" w:rsidR="00E324F6" w:rsidRPr="005E3F26" w:rsidRDefault="00911CA5" w:rsidP="00E324F6">
      <w:pPr>
        <w:jc w:val="both"/>
        <w:rPr>
          <w:rFonts w:ascii="Arial" w:hAnsi="Arial" w:cs="Arial"/>
          <w:color w:val="000000" w:themeColor="text1"/>
          <w:sz w:val="18"/>
          <w:szCs w:val="18"/>
          <w:lang w:val="lt-LT"/>
        </w:rPr>
      </w:pPr>
      <w:r w:rsidRPr="005E3F26">
        <w:rPr>
          <w:rStyle w:val="y2iqfc"/>
          <w:rFonts w:ascii="Arial" w:hAnsi="Arial" w:cs="Arial"/>
          <w:b/>
          <w:i/>
          <w:color w:val="000000" w:themeColor="text1"/>
          <w:sz w:val="18"/>
          <w:szCs w:val="18"/>
          <w:lang w:val="gsw-FR"/>
        </w:rPr>
        <w:t>Note.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The Tender must be accompanied by the written consent (s) of the </w:t>
      </w:r>
      <w:r w:rsidR="00474ADD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S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ub-supplier and / or </w:t>
      </w:r>
      <w:r w:rsidR="00474ADD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Q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uasi</w:t>
      </w:r>
      <w:r w:rsidR="00474ADD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-S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ub-supplier</w:t>
      </w:r>
      <w:r w:rsidR="00B068E7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and / or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the economic operator whose capacity is relied on</w:t>
      </w:r>
      <w:r w:rsidR="00B068E7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,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that they agree to perform the services / works / goods transferred to them by completing Appendix 1 and Appendix</w:t>
      </w:r>
      <w:r w:rsidRPr="005E3F26">
        <w:rPr>
          <w:rStyle w:val="y2iqfc"/>
          <w:rFonts w:ascii="Arial" w:hAnsi="Arial" w:cs="Arial"/>
          <w:color w:val="000000" w:themeColor="text1"/>
          <w:sz w:val="18"/>
          <w:szCs w:val="18"/>
          <w:lang w:val="gsw-FR"/>
        </w:rPr>
        <w:t xml:space="preserve"> 2 of 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Annex 6 to the Procurement Conditions</w:t>
      </w:r>
      <w:r w:rsidRPr="005E3F26">
        <w:rPr>
          <w:rFonts w:ascii="Arial" w:hAnsi="Arial" w:cs="Arial"/>
          <w:i/>
          <w:iCs/>
          <w:color w:val="000000" w:themeColor="text1"/>
          <w:sz w:val="18"/>
          <w:szCs w:val="18"/>
          <w:lang w:val="gsw-FR"/>
        </w:rPr>
        <w:t>.</w:t>
      </w:r>
      <w:r w:rsidR="00E324F6" w:rsidRPr="005E3F26">
        <w:rPr>
          <w:rFonts w:ascii="Arial" w:hAnsi="Arial" w:cs="Arial"/>
          <w:i/>
          <w:iCs/>
          <w:color w:val="000000" w:themeColor="text1"/>
          <w:sz w:val="18"/>
          <w:szCs w:val="18"/>
          <w:lang w:val="lt-LT"/>
        </w:rPr>
        <w:tab/>
      </w:r>
    </w:p>
    <w:p w14:paraId="42850874" w14:textId="77777777" w:rsidR="00E324F6" w:rsidRPr="005E3F26" w:rsidRDefault="00E324F6" w:rsidP="00E324F6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04A233F1" w14:textId="77777777" w:rsidR="00E324F6" w:rsidRPr="00402C2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402C20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</w:rPr>
        <w:t>(</w:t>
      </w:r>
      <w:r w:rsidRPr="00402C20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402C20">
        <w:rPr>
          <w:rFonts w:ascii="Arial" w:hAnsi="Arial" w:cs="Arial"/>
          <w:sz w:val="20"/>
          <w:szCs w:val="20"/>
        </w:rPr>
        <w:t xml:space="preserve">/ </w:t>
      </w:r>
      <w:r w:rsidRPr="00402C20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402C20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402C20">
        <w:rPr>
          <w:rFonts w:ascii="Arial" w:hAnsi="Arial" w:cs="Arial"/>
          <w:sz w:val="20"/>
          <w:szCs w:val="20"/>
        </w:rPr>
        <w:t>)</w:t>
      </w:r>
      <w:r w:rsidRPr="00402C20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02C20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402C20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915D61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6</w:t>
      </w:r>
      <w:r w:rsidR="009B3076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915D61">
        <w:rPr>
          <w:rFonts w:ascii="Arial" w:hAnsi="Arial" w:cs="Arial"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Pr="00402C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402C20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402C20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402C20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402C20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FEF4DD4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402C2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402C2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402C2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20</w:t>
      </w:r>
      <w:r w:rsidR="008264DB" w:rsidRPr="00402C20">
        <w:rPr>
          <w:rFonts w:ascii="Arial" w:hAnsi="Arial" w:cs="Arial"/>
          <w:sz w:val="20"/>
          <w:szCs w:val="20"/>
          <w:lang w:val="lt-LT"/>
        </w:rPr>
        <w:t>2</w:t>
      </w:r>
      <w:r w:rsidRPr="00402C2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402C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402C20">
        <w:rPr>
          <w:rFonts w:ascii="Arial" w:hAnsi="Arial" w:cs="Arial"/>
          <w:sz w:val="20"/>
          <w:szCs w:val="20"/>
          <w:lang w:val="lt-LT"/>
        </w:rPr>
        <w:t>,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402C2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402C2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402C20">
        <w:rPr>
          <w:rFonts w:ascii="Arial" w:hAnsi="Arial" w:cs="Arial"/>
          <w:sz w:val="20"/>
          <w:szCs w:val="20"/>
          <w:lang w:val="lt-LT"/>
        </w:rPr>
        <w:t>,</w:t>
      </w:r>
      <w:r w:rsidRPr="00402C2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402C2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402C20">
        <w:rPr>
          <w:rFonts w:ascii="Arial" w:hAnsi="Arial" w:cs="Arial"/>
          <w:sz w:val="20"/>
          <w:szCs w:val="20"/>
          <w:lang w:val="lt-LT"/>
        </w:rPr>
        <w:t>,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402C2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402C2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402C2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402C2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402C2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402C2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3" w:name="_Hlk28591332"/>
      <w:r w:rsidRPr="00402C2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402C2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402C2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402C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402C20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402C20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402C20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402C20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402C20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14885B68" w14:textId="231DDBFB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B8CEB7F" w14:textId="2D16D7A0" w:rsidR="00EB2464" w:rsidRPr="00402C20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605ADAF5" w14:textId="188ECDEF" w:rsidR="00461351" w:rsidRPr="00402C20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128BA534" w14:textId="124D8626" w:rsidR="00461351" w:rsidRPr="00402C20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3201381" w14:textId="77777777" w:rsidR="00461351" w:rsidRPr="00402C20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671ADA6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402C20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402C20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402C20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402C20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402C20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402C20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 </w:t>
      </w:r>
      <w:r w:rsidRPr="00402C20">
        <w:rPr>
          <w:rFonts w:ascii="Arial" w:hAnsi="Arial" w:cs="Arial"/>
          <w:i/>
          <w:sz w:val="20"/>
          <w:szCs w:val="20"/>
          <w:lang w:val="gsw-FR"/>
        </w:rPr>
        <w:t>(</w:t>
      </w: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402C20">
        <w:rPr>
          <w:rFonts w:ascii="Arial" w:hAnsi="Arial" w:cs="Arial"/>
          <w:i/>
          <w:sz w:val="20"/>
          <w:szCs w:val="20"/>
          <w:lang w:val="gsw-FR"/>
        </w:rPr>
        <w:t>)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402C20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402C20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402C20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402C20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gsw-FR"/>
        </w:rPr>
        <w:t>(</w:t>
      </w:r>
      <w:r w:rsidR="00583384" w:rsidRPr="00402C20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402C20">
        <w:rPr>
          <w:rFonts w:ascii="Arial" w:hAnsi="Arial" w:cs="Arial"/>
          <w:sz w:val="20"/>
          <w:szCs w:val="20"/>
          <w:lang w:val="gsw-FR"/>
        </w:rPr>
        <w:t>)</w:t>
      </w:r>
      <w:r w:rsidRPr="00402C20">
        <w:rPr>
          <w:rFonts w:ascii="Arial" w:hAnsi="Arial" w:cs="Arial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402C20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704B84E3" w14:textId="77777777" w:rsidR="000272DD" w:rsidRPr="00402C2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402C20">
        <w:rPr>
          <w:rFonts w:ascii="Arial" w:hAnsi="Arial" w:cs="Arial"/>
          <w:sz w:val="20"/>
          <w:szCs w:val="20"/>
        </w:rPr>
        <w:tab/>
      </w:r>
      <w:r w:rsidRPr="00402C20">
        <w:rPr>
          <w:rFonts w:ascii="Arial" w:hAnsi="Arial" w:cs="Arial"/>
          <w:sz w:val="20"/>
          <w:szCs w:val="20"/>
        </w:rPr>
        <w:tab/>
      </w:r>
      <w:r w:rsidRPr="00402C20">
        <w:rPr>
          <w:rFonts w:ascii="Arial" w:hAnsi="Arial" w:cs="Arial"/>
          <w:sz w:val="20"/>
          <w:szCs w:val="20"/>
        </w:rPr>
        <w:tab/>
      </w:r>
      <w:r w:rsidRPr="00402C20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402C20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402C20">
        <w:rPr>
          <w:rFonts w:ascii="Arial" w:hAnsi="Arial" w:cs="Arial"/>
          <w:sz w:val="20"/>
          <w:szCs w:val="20"/>
        </w:rPr>
        <w:br w:type="page"/>
      </w:r>
    </w:p>
    <w:p w14:paraId="662EFAEA" w14:textId="77777777" w:rsidR="000272DD" w:rsidRPr="00915D61" w:rsidRDefault="00646091" w:rsidP="000272DD">
      <w:pPr>
        <w:pStyle w:val="HTMLPreformatted"/>
        <w:jc w:val="right"/>
        <w:rPr>
          <w:rStyle w:val="y2iqfc"/>
          <w:rFonts w:ascii="Arial" w:hAnsi="Arial" w:cs="Arial"/>
          <w:color w:val="000000" w:themeColor="text1"/>
          <w:lang w:val="en"/>
        </w:rPr>
      </w:pPr>
      <w:r w:rsidRPr="00915D61">
        <w:rPr>
          <w:rFonts w:ascii="Arial" w:hAnsi="Arial" w:cs="Arial"/>
          <w:color w:val="000000" w:themeColor="text1"/>
        </w:rPr>
        <w:lastRenderedPageBreak/>
        <w:tab/>
      </w:r>
      <w:r w:rsidR="000A00FD" w:rsidRPr="00915D61">
        <w:rPr>
          <w:rFonts w:ascii="Arial" w:hAnsi="Arial" w:cs="Arial"/>
          <w:color w:val="000000" w:themeColor="text1"/>
          <w:lang w:val="lt-LT"/>
        </w:rPr>
        <w:t>SPS</w:t>
      </w:r>
      <w:r w:rsidR="00E324F6" w:rsidRPr="00915D61">
        <w:rPr>
          <w:rFonts w:ascii="Arial" w:hAnsi="Arial" w:cs="Arial"/>
          <w:color w:val="000000" w:themeColor="text1"/>
          <w:lang w:val="lt-LT"/>
        </w:rPr>
        <w:t xml:space="preserve"> </w:t>
      </w:r>
      <w:r w:rsidRPr="00915D61">
        <w:rPr>
          <w:rFonts w:ascii="Arial" w:hAnsi="Arial" w:cs="Arial"/>
          <w:color w:val="000000" w:themeColor="text1"/>
          <w:lang w:val="lt-LT"/>
        </w:rPr>
        <w:t xml:space="preserve">6 </w:t>
      </w:r>
      <w:r w:rsidR="00E324F6" w:rsidRPr="00915D61">
        <w:rPr>
          <w:rFonts w:ascii="Arial" w:hAnsi="Arial" w:cs="Arial"/>
          <w:color w:val="000000" w:themeColor="text1"/>
          <w:lang w:val="lt-LT"/>
        </w:rPr>
        <w:t xml:space="preserve">priedo </w:t>
      </w:r>
      <w:r w:rsidRPr="00915D61">
        <w:rPr>
          <w:rFonts w:ascii="Arial" w:hAnsi="Arial" w:cs="Arial"/>
          <w:color w:val="000000" w:themeColor="text1"/>
          <w:lang w:val="lt-LT"/>
        </w:rPr>
        <w:t>2 priedėlis</w:t>
      </w:r>
      <w:r w:rsidR="000272DD" w:rsidRPr="00915D61">
        <w:rPr>
          <w:rFonts w:ascii="Arial" w:hAnsi="Arial" w:cs="Arial"/>
          <w:color w:val="000000" w:themeColor="text1"/>
          <w:lang w:val="lt-LT"/>
        </w:rPr>
        <w:t xml:space="preserve"> / </w:t>
      </w:r>
      <w:r w:rsidR="000272DD" w:rsidRPr="00915D61">
        <w:rPr>
          <w:rStyle w:val="y2iqfc"/>
          <w:rFonts w:ascii="Arial" w:hAnsi="Arial" w:cs="Arial"/>
          <w:color w:val="000000" w:themeColor="text1"/>
          <w:lang w:val="en"/>
        </w:rPr>
        <w:t>Appendix 2 to Annex 6 to the SPC</w:t>
      </w:r>
    </w:p>
    <w:p w14:paraId="713F38B3" w14:textId="13AB350F" w:rsidR="00E324F6" w:rsidRPr="00402C20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402C20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23A024D4" w14:textId="77777777" w:rsidR="00461351" w:rsidRPr="00402C20" w:rsidRDefault="00461351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402C20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402C2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402C2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402C2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20</w:t>
      </w:r>
      <w:r w:rsidR="008264DB" w:rsidRPr="00402C20">
        <w:rPr>
          <w:rFonts w:ascii="Arial" w:hAnsi="Arial" w:cs="Arial"/>
          <w:sz w:val="20"/>
          <w:szCs w:val="20"/>
          <w:lang w:val="lt-LT"/>
        </w:rPr>
        <w:t>2</w:t>
      </w:r>
      <w:r w:rsidRPr="00402C2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402C2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402C2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>sutinku LITGRID AB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402C2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402C2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>ir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402C2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402C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402C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402C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402C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402C20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402C20">
        <w:rPr>
          <w:rFonts w:ascii="Arial" w:hAnsi="Arial" w:cs="Arial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402C2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D2C91E2" w14:textId="51B18C1E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  <w:r w:rsidRPr="00402C20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402C20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color w:val="FF0000"/>
          <w:lang w:val="en"/>
        </w:rPr>
      </w:pPr>
    </w:p>
    <w:p w14:paraId="4BA9D441" w14:textId="4353C595" w:rsidR="00EB2464" w:rsidRPr="00402C20" w:rsidRDefault="00EB2464" w:rsidP="00EB2464">
      <w:pPr>
        <w:pStyle w:val="HTMLPreformatted"/>
        <w:ind w:firstLine="851"/>
        <w:rPr>
          <w:rStyle w:val="y2iqfc"/>
          <w:rFonts w:ascii="Arial" w:hAnsi="Arial" w:cs="Arial"/>
          <w:lang w:val="en"/>
        </w:rPr>
      </w:pPr>
      <w:r w:rsidRPr="00402C20">
        <w:rPr>
          <w:rStyle w:val="y2iqfc"/>
          <w:rFonts w:ascii="Arial" w:hAnsi="Arial" w:cs="Arial"/>
          <w:color w:val="FF0000"/>
          <w:lang w:val="en"/>
        </w:rPr>
        <w:t xml:space="preserve"> (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 xml:space="preserve">Name of the </w:t>
      </w:r>
      <w:r w:rsidR="00673E50" w:rsidRPr="00402C20">
        <w:rPr>
          <w:rStyle w:val="y2iqfc"/>
          <w:rFonts w:ascii="Arial" w:hAnsi="Arial" w:cs="Arial"/>
          <w:b/>
          <w:i/>
          <w:color w:val="FF0000"/>
          <w:lang w:val="en"/>
        </w:rPr>
        <w:t>Q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uasi-</w:t>
      </w:r>
      <w:r w:rsidR="00673E50" w:rsidRPr="00402C20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ub-supplier</w:t>
      </w:r>
      <w:r w:rsidRPr="00402C20">
        <w:rPr>
          <w:rStyle w:val="y2iqfc"/>
          <w:rFonts w:ascii="Arial" w:hAnsi="Arial" w:cs="Arial"/>
          <w:color w:val="FF0000"/>
          <w:lang w:val="en"/>
        </w:rPr>
        <w:t xml:space="preserve">) </w:t>
      </w:r>
      <w:r w:rsidRPr="00402C20">
        <w:rPr>
          <w:rStyle w:val="y2iqfc"/>
          <w:rFonts w:ascii="Arial" w:hAnsi="Arial" w:cs="Arial"/>
          <w:lang w:val="en"/>
        </w:rPr>
        <w:t xml:space="preserve">I agree, in the procurement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(procurement name)</w:t>
      </w:r>
      <w:r w:rsidRPr="00402C20">
        <w:rPr>
          <w:rStyle w:val="y2iqfc"/>
          <w:rFonts w:ascii="Arial" w:hAnsi="Arial" w:cs="Arial"/>
          <w:lang w:val="en"/>
        </w:rPr>
        <w:t xml:space="preserve"> of LITGRID AB, in case of winning the procurement, to get a job and work for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 xml:space="preserve">(name of the </w:t>
      </w:r>
      <w:r w:rsidR="00673E50" w:rsidRPr="00402C20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upplier)</w:t>
      </w:r>
      <w:r w:rsidRPr="00402C20">
        <w:rPr>
          <w:rStyle w:val="y2iqfc"/>
          <w:rFonts w:ascii="Arial" w:hAnsi="Arial" w:cs="Arial"/>
          <w:lang w:val="en"/>
        </w:rPr>
        <w:t xml:space="preserve"> and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to</w:t>
      </w:r>
      <w:r w:rsidRPr="00402C20">
        <w:rPr>
          <w:rStyle w:val="y2iqfc"/>
          <w:rFonts w:ascii="Arial" w:hAnsi="Arial" w:cs="Arial"/>
          <w:lang w:val="en"/>
        </w:rPr>
        <w:t xml:space="preserve">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perform / provide (specify the works and / or services to be transferred)</w:t>
      </w:r>
      <w:r w:rsidRPr="00402C20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402C20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402C20" w:rsidRDefault="00EB2464" w:rsidP="00EB2464">
      <w:pPr>
        <w:pStyle w:val="HTMLPreformatted"/>
        <w:jc w:val="center"/>
        <w:rPr>
          <w:rFonts w:ascii="Arial" w:hAnsi="Arial" w:cs="Arial"/>
        </w:rPr>
      </w:pPr>
      <w:r w:rsidRPr="00402C20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402C20">
        <w:rPr>
          <w:rStyle w:val="y2iqfc"/>
          <w:rFonts w:ascii="Arial" w:hAnsi="Arial" w:cs="Arial"/>
          <w:lang w:val="en"/>
        </w:rPr>
        <w:t>Q</w:t>
      </w:r>
      <w:r w:rsidRPr="00402C20">
        <w:rPr>
          <w:rStyle w:val="y2iqfc"/>
          <w:rFonts w:ascii="Arial" w:hAnsi="Arial" w:cs="Arial"/>
          <w:lang w:val="en"/>
        </w:rPr>
        <w:t>uasi-</w:t>
      </w:r>
      <w:r w:rsidR="00673E50" w:rsidRPr="00402C20">
        <w:rPr>
          <w:rStyle w:val="y2iqfc"/>
          <w:rFonts w:ascii="Arial" w:hAnsi="Arial" w:cs="Arial"/>
          <w:lang w:val="en"/>
        </w:rPr>
        <w:t>S</w:t>
      </w:r>
      <w:r w:rsidRPr="00402C20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402C2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402C2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0C83A" w14:textId="77777777" w:rsidR="00737EAD" w:rsidRDefault="00737EAD" w:rsidP="00E324F6">
      <w:r>
        <w:separator/>
      </w:r>
    </w:p>
  </w:endnote>
  <w:endnote w:type="continuationSeparator" w:id="0">
    <w:p w14:paraId="7AB0A111" w14:textId="77777777" w:rsidR="00737EAD" w:rsidRDefault="00737EA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10BA4" w14:textId="77777777" w:rsidR="00737EAD" w:rsidRDefault="00737EAD" w:rsidP="00E324F6">
      <w:r>
        <w:separator/>
      </w:r>
    </w:p>
  </w:footnote>
  <w:footnote w:type="continuationSeparator" w:id="0">
    <w:p w14:paraId="6A02A5BB" w14:textId="77777777" w:rsidR="00737EAD" w:rsidRDefault="00737EAD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Pr="00720FB3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720FB3">
      <w:rPr>
        <w:rFonts w:ascii="Arial" w:hAnsi="Arial" w:cs="Arial"/>
        <w:bCs/>
        <w:iCs/>
        <w:sz w:val="20"/>
        <w:szCs w:val="20"/>
        <w:lang w:val="lt-LT"/>
      </w:rPr>
      <w:t xml:space="preserve">SPS 6 priedas / </w:t>
    </w:r>
    <w:r w:rsidRPr="00720FB3">
      <w:rPr>
        <w:rFonts w:ascii="Arial" w:hAnsi="Arial" w:cs="Arial"/>
        <w:bCs/>
        <w:iCs/>
        <w:sz w:val="20"/>
        <w:szCs w:val="20"/>
      </w:rPr>
      <w:t>Annex</w:t>
    </w:r>
    <w:r w:rsidRPr="00720FB3">
      <w:rPr>
        <w:rFonts w:ascii="Arial" w:hAnsi="Arial" w:cs="Arial"/>
        <w:bCs/>
        <w:iCs/>
        <w:sz w:val="20"/>
        <w:szCs w:val="20"/>
        <w:lang w:val="lt-LT"/>
      </w:rPr>
      <w:t xml:space="preserve"> 6 to </w:t>
    </w:r>
    <w:proofErr w:type="spellStart"/>
    <w:r w:rsidRPr="00720FB3">
      <w:rPr>
        <w:rFonts w:ascii="Arial" w:hAnsi="Arial" w:cs="Arial"/>
        <w:bCs/>
        <w:iCs/>
        <w:sz w:val="20"/>
        <w:szCs w:val="20"/>
        <w:lang w:val="lt-LT"/>
      </w:rPr>
      <w:t>the</w:t>
    </w:r>
    <w:proofErr w:type="spellEnd"/>
    <w:r w:rsidRPr="00720FB3">
      <w:rPr>
        <w:rFonts w:ascii="Arial" w:hAnsi="Arial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02C2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2FA2"/>
    <w:rsid w:val="00583384"/>
    <w:rsid w:val="005903C0"/>
    <w:rsid w:val="005B1543"/>
    <w:rsid w:val="005E3F26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8096D"/>
    <w:rsid w:val="006B0654"/>
    <w:rsid w:val="006C54CC"/>
    <w:rsid w:val="006D59B9"/>
    <w:rsid w:val="006F3B9D"/>
    <w:rsid w:val="006F7634"/>
    <w:rsid w:val="007013C8"/>
    <w:rsid w:val="00720FB3"/>
    <w:rsid w:val="00726F44"/>
    <w:rsid w:val="00737EAD"/>
    <w:rsid w:val="00744DA7"/>
    <w:rsid w:val="00750AFA"/>
    <w:rsid w:val="00755563"/>
    <w:rsid w:val="00763F5F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15D61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09E1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1145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7299A6CF8AFE4A81F723202C00954E" ma:contentTypeVersion="4" ma:contentTypeDescription="Create a new document." ma:contentTypeScope="" ma:versionID="7c5a1bebea73d5e3a7dae02c93dcd9c2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dc8f303b79a041249896bfbf93a84260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E82D11-5D2C-460A-9B9C-ECFFCC745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957</Words>
  <Characters>5949</Characters>
  <Application>Microsoft Office Word</Application>
  <DocSecurity>0</DocSecurity>
  <Lines>297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8</cp:revision>
  <cp:lastPrinted>2018-04-20T07:34:00Z</cp:lastPrinted>
  <dcterms:created xsi:type="dcterms:W3CDTF">2022-11-14T13:33:00Z</dcterms:created>
  <dcterms:modified xsi:type="dcterms:W3CDTF">2025-10-22T10:47:00Z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0x010100967299A6CF8AFE4A81F723202C00954E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